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DAAF" w14:textId="77777777">
      <w:pPr>
        <w:tabs>
          <w:tab w:val="left" w:pos="967"/>
          <w:tab w:val="left" w:pos="1131"/>
        </w:tabs>
      </w:pPr>
      <w:r>
        <w:tab/>
        <w:tab/>
      </w:r>
    </w:p>
    <w:p w14:paraId="03DF469E" w14:textId="77777777">
      <w:pPr>
        <w:spacing w:line="360" w:lineRule="exact"/>
        <w:ind w:left="567" w:right="567"/>
        <w:jc w:val="center"/>
        <w:rPr>
          <w:rFonts w:ascii="Palatino Linotype" w:hAnsi="Palatino Linotype"/>
          <w:b/>
          <w:sz w:val="22"/>
          <w:highlight w:val="lightGray"/>
        </w:rPr>
        <w:pStyle w:val="P68B1DB1-Normal1"/>
      </w:pPr>
      <w:r>
        <w:t xml:space="preserve">The Vice-Rector for Institutional Policy and Planning of the University of Granada</w:t>
      </w:r>
    </w:p>
    <w:p w14:paraId="27A4C31D" w14:textId="77777777">
      <w:pPr>
        <w:spacing w:line="360" w:lineRule="exact"/>
        <w:jc w:val="center"/>
        <w:rPr>
          <w:rFonts w:ascii="Gill Sans MT" w:hAnsi="Gill Sans MT"/>
          <w:b/>
          <w:sz w:val="22"/>
        </w:rPr>
      </w:pPr>
    </w:p>
    <w:p w14:paraId="76DDED59" w14:textId="77777777">
      <w:pPr>
        <w:spacing w:line="360" w:lineRule="exact"/>
        <w:jc w:val="center"/>
        <w:rPr>
          <w:rFonts w:ascii="Gill Sans MT" w:hAnsi="Gill Sans MT"/>
          <w:b/>
          <w:sz w:val="22"/>
        </w:rPr>
      </w:pPr>
    </w:p>
    <w:p w14:paraId="3AE769EA" w14:textId="77777777">
      <w:pPr>
        <w:spacing w:line="360" w:lineRule="exact"/>
        <w:jc w:val="center"/>
        <w:rPr>
          <w:rFonts w:ascii="Palatino Linotype" w:hAnsi="Palatino Linotype"/>
          <w:b/>
          <w:i/>
          <w:sz w:val="28"/>
        </w:rPr>
        <w:pStyle w:val="P68B1DB1-Normal2"/>
      </w:pPr>
      <w:r>
        <w:t xml:space="preserve">Cordially greets</w:t>
      </w:r>
    </w:p>
    <w:p w14:paraId="5AD71624" w14:textId="77777777">
      <w:pPr>
        <w:spacing w:line="360" w:lineRule="exact"/>
        <w:jc w:val="center"/>
        <w:rPr>
          <w:rFonts w:ascii="Palatino Linotype" w:hAnsi="Palatino Linotype"/>
          <w:sz w:val="20"/>
        </w:rPr>
      </w:pPr>
    </w:p>
    <w:p w14:paraId="08793EA5" w14:textId="77777777">
      <w:pPr>
        <w:tabs>
          <w:tab w:val="left" w:pos="1418"/>
        </w:tabs>
        <w:spacing w:line="360" w:lineRule="exact"/>
        <w:ind w:left="567" w:right="567"/>
        <w:jc w:val="center"/>
        <w:rPr>
          <w:rFonts w:ascii="Palatino Linotype" w:hAnsi="Palatino Linotype"/>
          <w:sz w:val="22"/>
        </w:rPr>
        <w:pStyle w:val="P68B1DB1-Normal1"/>
      </w:pPr>
      <w:r>
        <w:t xml:space="preserve">the members of the university community and is pleased to invite them to the inauguration of the exhibition "Example", which will be held on 10 October, at 10 am, in the "Crucero bajo" Exhibition Space.</w:t>
      </w:r>
    </w:p>
    <w:p w14:paraId="2E64F212" w14:textId="77777777">
      <w:pPr>
        <w:tabs>
          <w:tab w:val="left" w:pos="1418"/>
        </w:tabs>
        <w:spacing w:line="360" w:lineRule="exact"/>
        <w:ind w:left="567" w:right="567"/>
        <w:jc w:val="center"/>
        <w:rPr>
          <w:rFonts w:ascii="Palatino Linotype" w:hAnsi="Palatino Linotype"/>
          <w:sz w:val="20"/>
        </w:rPr>
        <w:pStyle w:val="P68B1DB1-Normal3"/>
      </w:pPr>
      <w:r>
        <w:t xml:space="preserve"> </w:t>
      </w:r>
    </w:p>
    <w:p w14:paraId="71A763DE" w14:textId="77777777">
      <w:pPr>
        <w:spacing w:before="720"/>
        <w:jc w:val="center"/>
        <w:rPr>
          <w:rFonts w:ascii="Palatino Linotype" w:hAnsi="Palatino Linotype"/>
          <w:b/>
          <w:sz w:val="22"/>
        </w:rPr>
        <w:pStyle w:val="P68B1DB1-Normal4"/>
      </w:pPr>
      <w:r>
        <w:t xml:space="preserve">Luis Sánchez Sánchez</w:t>
      </w:r>
    </w:p>
    <w:p w14:paraId="3DAF38DB" w14:textId="77777777">
      <w:pPr>
        <w:jc w:val="center"/>
        <w:rPr>
          <w:rFonts w:ascii="Palatino Linotype" w:hAnsi="Palatino Linotype"/>
          <w:sz w:val="22"/>
        </w:rPr>
      </w:pPr>
    </w:p>
    <w:p w14:paraId="0624F11E" w14:textId="77777777">
      <w:pPr>
        <w:jc w:val="center"/>
        <w:rPr>
          <w:rFonts w:ascii="Palatino Linotype" w:hAnsi="Palatino Linotype"/>
          <w:sz w:val="22"/>
        </w:rPr>
      </w:pPr>
    </w:p>
    <w:p w14:paraId="5242D148" w14:textId="77777777">
      <w:pPr>
        <w:jc w:val="center"/>
        <w:rPr>
          <w:rFonts w:ascii="Palatino Linotype" w:hAnsi="Palatino Linotype"/>
          <w:sz w:val="22"/>
        </w:rPr>
        <w:pStyle w:val="P68B1DB1-Normal1"/>
      </w:pPr>
      <w:r>
        <w:t xml:space="preserve">Granada, 4 October 2020</w:t>
      </w:r>
    </w:p>
    <w:p w14:paraId="686398A3" w14:textId="77777777">
      <w:pPr>
        <w:spacing w:after="200" w:line="276" w:lineRule="auto"/>
        <w:rPr>
          <w:rFonts w:ascii="Palatino Linotype" w:hAnsi="Palatino Linotype"/>
          <w:sz w:val="20"/>
        </w:rPr>
      </w:pPr>
    </w:p>
    <w:sectPr>
      <w:headerReference w:type="default" r:id="rId8"/>
      <w:footerReference w:type="default" r:id="rId9"/>
      <w:pgSz w:w="11906" w:h="16838" w:code="9"/>
      <w:pgMar w:top="1134" w:right="1134" w:bottom="1134" w:left="1134" w:header="3402"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AF14" w14:textId="77777777">
      <w:r>
        <w:separator/>
      </w:r>
    </w:p>
  </w:endnote>
  <w:endnote w:type="continuationSeparator" w:id="0">
    <w:p w14:paraId="75ECA4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6BB9" w14:textId="77777777">
    <w:pPr>
      <w:pStyle w:val="Piedepgina"/>
    </w:pPr>
    <w:r>
      <mc:AlternateContent>
        <mc:Choice Requires="wps">
          <w:drawing>
            <wp:anchor distT="0" distB="0" distL="114300" distR="114300" simplePos="0" relativeHeight="251659264" behindDoc="0" locked="0" layoutInCell="1" allowOverlap="1" wp14:anchorId="4D56DDD3" wp14:editId="1888CB3C">
              <wp:simplePos x="0" y="0"/>
              <wp:positionH relativeFrom="column">
                <wp:posOffset>3810</wp:posOffset>
              </wp:positionH>
              <wp:positionV relativeFrom="paragraph">
                <wp:posOffset>79375</wp:posOffset>
              </wp:positionV>
              <wp:extent cx="6120000" cy="0"/>
              <wp:effectExtent l="0" t="0" r="14605" b="19050"/>
              <wp:wrapNone/>
              <wp:docPr id="2" name="2 Conector recto" title="Línea roj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AlternateContent>
    </w:r>
  </w:p>
  <w:p w14:paraId="53FD6B74" w14:textId="77777777">
    <w:pPr>
      <w:pStyle w:val="P68B1DB1-Piedepgina6"/>
      <w:spacing w:line="240" w:lineRule="exact"/>
      <w:jc w:val="both"/>
      <w:rPr>
        <w:rFonts w:ascii="Palatino Linotype" w:hAnsi="Palatino Linotype"/>
        <w:sz w:val="16"/>
      </w:rPr>
    </w:pPr>
    <w:r>
      <w:t xml:space="preserve">Vice-Rectorate for Institutional Policy and Planning |Avda. del Hospicio s/n, 18071, Granada.  </w:t>
    </w:r>
  </w:p>
  <w:p w14:paraId="3C10136A" w14:textId="77777777">
    <w:pPr>
      <w:pStyle w:val="P68B1DB1-Piedepgina6"/>
      <w:spacing w:line="240" w:lineRule="exact"/>
      <w:jc w:val="both"/>
      <w:rPr>
        <w:rFonts w:ascii="Palatino Linotype" w:hAnsi="Palatino Linotype"/>
        <w:sz w:val="16"/>
      </w:rPr>
    </w:pPr>
    <w:r>
      <w:t xml:space="preserve">Telephone +34 958 000000 | example@ugr.es | example.ugr.es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407A" w14:textId="77777777">
      <w:r>
        <w:separator/>
      </w:r>
    </w:p>
  </w:footnote>
  <w:footnote w:type="continuationSeparator" w:id="0">
    <w:p w14:paraId="54E9D9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D90C" w14:textId="77777777">
    <w:pPr>
      <w:pStyle w:val="P68B1DB1-Encabezado5"/>
    </w:pPr>
    <w:r>
      <w:drawing>
        <wp:anchor distT="0" distB="0" distL="114300" distR="114300" simplePos="0" relativeHeight="251665408" behindDoc="0" locked="0" layoutInCell="1" allowOverlap="1" wp14:anchorId="4B573606" wp14:editId="6BC05A58">
          <wp:simplePos x="0" y="0"/>
          <wp:positionH relativeFrom="column">
            <wp:posOffset>2335530</wp:posOffset>
          </wp:positionH>
          <wp:positionV relativeFrom="paragraph">
            <wp:posOffset>-1658620</wp:posOffset>
          </wp:positionV>
          <wp:extent cx="1439545" cy="1439545"/>
          <wp:effectExtent l="0" t="0" r="0" b="0"/>
          <wp:wrapSquare wrapText="bothSides"/>
          <wp:docPr id="8" name="0 Imagen" title="Logo UGR Horizontal sin grad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15AA8"/>
    <w:rsid w:val="00063DA1"/>
    <w:rsid w:val="000C75A7"/>
    <w:rsid w:val="000D4279"/>
    <w:rsid w:val="000D723E"/>
    <w:rsid w:val="000E0860"/>
    <w:rsid w:val="000F259F"/>
    <w:rsid w:val="001252B2"/>
    <w:rsid w:val="00154E28"/>
    <w:rsid w:val="00182051"/>
    <w:rsid w:val="00186DA1"/>
    <w:rsid w:val="00187EB3"/>
    <w:rsid w:val="001911B4"/>
    <w:rsid w:val="001B23BC"/>
    <w:rsid w:val="001C0C82"/>
    <w:rsid w:val="001F2FBE"/>
    <w:rsid w:val="00227244"/>
    <w:rsid w:val="00237A5A"/>
    <w:rsid w:val="002A34D1"/>
    <w:rsid w:val="002E0A15"/>
    <w:rsid w:val="003072CE"/>
    <w:rsid w:val="00317FE6"/>
    <w:rsid w:val="00365106"/>
    <w:rsid w:val="00373047"/>
    <w:rsid w:val="00382439"/>
    <w:rsid w:val="003A2090"/>
    <w:rsid w:val="003B0FB7"/>
    <w:rsid w:val="003D5C85"/>
    <w:rsid w:val="003F14FD"/>
    <w:rsid w:val="00436492"/>
    <w:rsid w:val="004559B9"/>
    <w:rsid w:val="0048116C"/>
    <w:rsid w:val="0049794E"/>
    <w:rsid w:val="004A0E10"/>
    <w:rsid w:val="004A79EB"/>
    <w:rsid w:val="004D4415"/>
    <w:rsid w:val="00537317"/>
    <w:rsid w:val="005B1493"/>
    <w:rsid w:val="005C5417"/>
    <w:rsid w:val="005D1AA1"/>
    <w:rsid w:val="00600034"/>
    <w:rsid w:val="0060720A"/>
    <w:rsid w:val="00612182"/>
    <w:rsid w:val="00617057"/>
    <w:rsid w:val="00625FA3"/>
    <w:rsid w:val="00634ECF"/>
    <w:rsid w:val="00637420"/>
    <w:rsid w:val="0067132E"/>
    <w:rsid w:val="00672715"/>
    <w:rsid w:val="00691C40"/>
    <w:rsid w:val="006E0345"/>
    <w:rsid w:val="00704258"/>
    <w:rsid w:val="00716EBA"/>
    <w:rsid w:val="007468D6"/>
    <w:rsid w:val="007821B1"/>
    <w:rsid w:val="00793283"/>
    <w:rsid w:val="007F5177"/>
    <w:rsid w:val="00801FD5"/>
    <w:rsid w:val="00803352"/>
    <w:rsid w:val="00823D40"/>
    <w:rsid w:val="00885A12"/>
    <w:rsid w:val="008D6671"/>
    <w:rsid w:val="008D7E0E"/>
    <w:rsid w:val="00903B1E"/>
    <w:rsid w:val="00946423"/>
    <w:rsid w:val="00947A9B"/>
    <w:rsid w:val="00977CB1"/>
    <w:rsid w:val="00993850"/>
    <w:rsid w:val="009A09A2"/>
    <w:rsid w:val="009A5D2B"/>
    <w:rsid w:val="009A6975"/>
    <w:rsid w:val="009B1FF2"/>
    <w:rsid w:val="009D1AFE"/>
    <w:rsid w:val="009D1D1F"/>
    <w:rsid w:val="009D29D2"/>
    <w:rsid w:val="009E59A0"/>
    <w:rsid w:val="009F0FF1"/>
    <w:rsid w:val="00A04B39"/>
    <w:rsid w:val="00A103C8"/>
    <w:rsid w:val="00A64D5F"/>
    <w:rsid w:val="00A803F7"/>
    <w:rsid w:val="00A850A7"/>
    <w:rsid w:val="00AA3F08"/>
    <w:rsid w:val="00AC769A"/>
    <w:rsid w:val="00B20712"/>
    <w:rsid w:val="00B60074"/>
    <w:rsid w:val="00B77E70"/>
    <w:rsid w:val="00B80386"/>
    <w:rsid w:val="00B92052"/>
    <w:rsid w:val="00C513A4"/>
    <w:rsid w:val="00C67D0F"/>
    <w:rsid w:val="00C970FF"/>
    <w:rsid w:val="00D27744"/>
    <w:rsid w:val="00D40432"/>
    <w:rsid w:val="00D669DB"/>
    <w:rsid w:val="00D76C84"/>
    <w:rsid w:val="00DC6830"/>
    <w:rsid w:val="00DE5303"/>
    <w:rsid w:val="00E20692"/>
    <w:rsid w:val="00E23397"/>
    <w:rsid w:val="00EC4F39"/>
    <w:rsid w:val="00ED03F6"/>
    <w:rsid w:val="00F10C02"/>
    <w:rsid w:val="00F34C39"/>
    <w:rsid w:val="00F67907"/>
    <w:rsid w:val="00F70855"/>
    <w:rsid w:val="00F91DEA"/>
    <w:rsid w:val="00FA1620"/>
    <w:rsid w:val="00FA6EF5"/>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4497"/>
  <w15:docId w15:val="{7020292F-4D41-42E4-9A0F-DC4959E9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Calibr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52"/>
    <w:pPr>
      <w:spacing w:after="0" w:line="240" w:lineRule="auto"/>
    </w:pPr>
    <w:rPr>
      <w:rFonts w:ascii="Times New Roman" w:hAnsi="Times New Roman" w:cs="Times New Roman" w:eastAsia="Times New Roman"/>
      <w:sz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hAnsi="Roboto Bk" w:cs="Calibri" w:eastAsia="Calibri"/>
      <w:b/>
      <w:color w:val="E92C3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hAnsi="Roboto" w:cs="Arial" w:eastAsia="Calibri"/>
      <w:sz w:val="22"/>
    </w:rPr>
  </w:style>
  <w:style w:type="paragraph" w:customStyle="1" w:styleId="EMISORNIVEL1">
    <w:name w:val="EMISOR NIVEL 1"/>
    <w:basedOn w:val="Normal"/>
    <w:rsid w:val="00947A9B"/>
    <w:pPr>
      <w:spacing w:line="276" w:lineRule="auto"/>
    </w:pPr>
    <w:rPr>
      <w:rFonts w:ascii="Palatino Linotype" w:hAnsi="Palatino Linotype" w:eastAsia="Calibri"/>
      <w:b/>
      <w:color w:val="FFFFFF" w:themeColor="background1"/>
    </w:rPr>
  </w:style>
  <w:style w:type="paragraph" w:customStyle="1" w:styleId="NOMBREPLANPORTADA">
    <w:name w:val="NOMBRE PLAN PORTADA"/>
    <w:basedOn w:val="Normal"/>
    <w:rsid w:val="00947A9B"/>
    <w:rPr>
      <w:rFonts w:ascii="Roboto Bk" w:hAnsi="Roboto Bk" w:eastAsia="Calibri"/>
      <w:color w:val="FFFFFF"/>
      <w:sz w:val="56"/>
    </w:rPr>
  </w:style>
  <w:style w:type="paragraph" w:customStyle="1" w:styleId="PLANESPROPIOSUGR">
    <w:name w:val="PLANES PROPIOS UGR"/>
    <w:basedOn w:val="Normal"/>
    <w:rsid w:val="00947A9B"/>
    <w:rPr>
      <w:rFonts w:ascii="Roboto Lt" w:hAnsi="Roboto Lt" w:eastAsia="Calibri"/>
      <w:color w:val="FFFFFF"/>
      <w:sz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hAnsi="Roboto" w:eastAsia="Calibri"/>
      <w:sz w:val="22"/>
    </w:rPr>
  </w:style>
  <w:style w:type="paragraph" w:customStyle="1" w:styleId="INDICENIVEL2">
    <w:name w:val="INDICE NIVEL 2"/>
    <w:basedOn w:val="Normal"/>
    <w:rsid w:val="006E0345"/>
    <w:pPr>
      <w:spacing w:line="276" w:lineRule="auto"/>
      <w:ind w:left="1417" w:hanging="424"/>
    </w:pPr>
    <w:rPr>
      <w:rFonts w:ascii="Roboto" w:hAnsi="Roboto" w:eastAsia="Calibri"/>
      <w:sz w:val="22"/>
    </w:rPr>
  </w:style>
  <w:style w:type="paragraph" w:customStyle="1" w:styleId="DIRECCIONCONTRAPORTADA">
    <w:name w:val="DIRECCION CONTRAPORTADA"/>
    <w:basedOn w:val="Normal"/>
    <w:rsid w:val="006E0345"/>
    <w:pPr>
      <w:spacing w:line="276" w:lineRule="auto"/>
    </w:pPr>
    <w:rPr>
      <w:rFonts w:ascii="Roboto" w:hAnsi="Roboto" w:eastAsia="Calibri"/>
      <w:color w:val="FFFFFF"/>
      <w:sz w:val="18"/>
    </w:rPr>
  </w:style>
  <w:style w:type="paragraph" w:styleId="Textodeglobo">
    <w:name w:val="Balloon Text"/>
    <w:basedOn w:val="Normal"/>
    <w:link w:val="TextodegloboCar"/>
    <w:uiPriority w:val="99"/>
    <w:semiHidden/>
    <w:unhideWhenUsed/>
    <w:rsid w:val="00803352"/>
    <w:rPr>
      <w:rFonts w:ascii="Tahoma" w:hAnsi="Tahoma" w:cs="Tahoma"/>
      <w:sz w:val="16"/>
    </w:rPr>
  </w:style>
  <w:style w:type="character" w:customStyle="1" w:styleId="TextodegloboCar">
    <w:name w:val="Texto de globo Car"/>
    <w:basedOn w:val="Fuentedeprrafopredeter"/>
    <w:link w:val="Textodeglobo"/>
    <w:uiPriority w:val="99"/>
    <w:semiHidden/>
    <w:rsid w:val="00803352"/>
    <w:rPr>
      <w:rFonts w:ascii="Tahoma" w:hAnsi="Tahoma" w:cs="Tahoma" w:eastAsia="Times New Roman"/>
      <w:sz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hAnsi="Times New Roman" w:cs="Times New Roman" w:eastAsia="Times New Roman"/>
      <w:sz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hAnsi="Times New Roman" w:cs="Times New Roman" w:eastAsia="Times New Roman"/>
      <w:sz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paragraph" w:styleId="Revisin">
    <w:name w:val="Revision"/>
    <w:hidden/>
    <w:uiPriority w:val="99"/>
    <w:semiHidden/>
    <w:rsid w:val="00F34C39"/>
    <w:pPr>
      <w:spacing w:after="0" w:line="240" w:lineRule="auto"/>
    </w:pPr>
    <w:rPr>
      <w:rFonts w:ascii="Times New Roman" w:hAnsi="Times New Roman" w:cs="Times New Roman" w:eastAsia="Times New Roman"/>
      <w:sz w:val="24"/>
    </w:rPr>
  </w:style>
  <w:style w:type="paragraph" w:styleId="P68B1DB1-Normal1">
    <w:name w:val="P68B1DB1-Normal1"/>
    <w:basedOn w:val="Normal"/>
    <w:rPr>
      <w:rFonts w:ascii="Palatino Linotype" w:hAnsi="Palatino Linotype"/>
      <w:sz w:val="22"/>
    </w:rPr>
  </w:style>
  <w:style w:type="paragraph" w:styleId="P68B1DB1-Normal2">
    <w:name w:val="P68B1DB1-Normal2"/>
    <w:basedOn w:val="Normal"/>
    <w:rPr>
      <w:rFonts w:ascii="Palatino Linotype" w:hAnsi="Palatino Linotype"/>
      <w:b/>
      <w:i/>
      <w:sz w:val="28"/>
    </w:rPr>
  </w:style>
  <w:style w:type="paragraph" w:styleId="P68B1DB1-Normal3">
    <w:name w:val="P68B1DB1-Normal3"/>
    <w:basedOn w:val="Normal"/>
    <w:rPr>
      <w:rFonts w:ascii="Palatino Linotype" w:hAnsi="Palatino Linotype"/>
      <w:sz w:val="20"/>
    </w:rPr>
  </w:style>
  <w:style w:type="paragraph" w:styleId="P68B1DB1-Normal4">
    <w:name w:val="P68B1DB1-Normal4"/>
    <w:basedOn w:val="Normal"/>
    <w:rPr>
      <w:rFonts w:ascii="Palatino Linotype" w:hAnsi="Palatino Linotype"/>
      <w:b/>
      <w:sz w:val="22"/>
    </w:rPr>
  </w:style>
  <w:style w:type="paragraph" w:styleId="P68B1DB1-Encabezado5">
    <w:name w:val="P68B1DB1-Encabezado5"/>
    <w:basedOn w:val="Encabezado"/>
    <w:rPr>
      <w:rFonts w:ascii="Gill Sans MT" w:hAnsi="Gill Sans MT"/>
      <w:b/>
      <w:sz w:val="20"/>
    </w:rPr>
  </w:style>
  <w:style w:type="paragraph" w:styleId="P68B1DB1-Piedepgina6">
    <w:name w:val="P68B1DB1-Piedepgina6"/>
    <w:basedOn w:val="Piedepgina"/>
    <w:rPr>
      <w:rFonts w:ascii="Palatino Linotype" w:hAnsi="Palatino Linotype"/>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C3087-E363-47DE-BCF2-15A33754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319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ALEXANDER KIRKLAND WEEDON</cp:lastModifiedBy>
  <cp:revision>2</cp:revision>
  <cp:lastPrinted>2020-12-16T10:46:00Z</cp:lastPrinted>
  <dcterms:created xsi:type="dcterms:W3CDTF">2022-02-23T08:58:00Z</dcterms:created>
  <dcterms:modified xsi:type="dcterms:W3CDTF">2022-02-23T08:58:00Z</dcterms:modified>
</cp:coreProperties>
</file>