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Default="00C67D0F" w:rsidP="000D05C7">
      <w:pPr>
        <w:tabs>
          <w:tab w:val="left" w:pos="967"/>
          <w:tab w:val="left" w:pos="1131"/>
        </w:tabs>
        <w:spacing w:before="360"/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930E93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052DF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930E93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052DF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C1D" w:rsidRPr="00230C1D" w:rsidRDefault="00230C1D" w:rsidP="000D05C7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>] del [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30C1D" w:rsidRPr="00230C1D" w:rsidRDefault="00230C1D" w:rsidP="00230C1D">
      <w:pPr>
        <w:pStyle w:val="Prrafodelista"/>
        <w:numPr>
          <w:ilvl w:val="0"/>
          <w:numId w:val="3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30C1D" w:rsidRPr="00230C1D" w:rsidRDefault="00230C1D" w:rsidP="000D05C7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230C1D" w:rsidRPr="00230C1D" w:rsidRDefault="00230C1D" w:rsidP="00C341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ab/>
      </w:r>
    </w:p>
    <w:p w:rsidR="00230C1D" w:rsidRPr="00230C1D" w:rsidRDefault="00230C1D" w:rsidP="00230C1D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F7648C" w:rsidRPr="00230C1D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</w:p>
    <w:p w:rsidR="00230C1D" w:rsidRPr="00230C1D" w:rsidRDefault="00230C1D" w:rsidP="00C341C0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230C1D" w:rsidRPr="00230C1D" w:rsidRDefault="00230C1D" w:rsidP="00C341C0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F7648C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="00F7648C"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>.</w:t>
      </w:r>
      <w:bookmarkStart w:id="0" w:name="_GoBack"/>
      <w:bookmarkEnd w:id="0"/>
    </w:p>
    <w:p w:rsidR="00F7648C" w:rsidRPr="000D05C7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</w:rPr>
        <w:t>Ruegos y preguntas</w:t>
      </w:r>
    </w:p>
    <w:p w:rsid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C341C0" w:rsidRDefault="00C341C0" w:rsidP="00C341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C341C0" w:rsidRPr="00C341C0" w:rsidRDefault="00C341C0" w:rsidP="00C341C0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>: [nombre del convocante]</w:t>
      </w:r>
    </w:p>
    <w:p w:rsidR="00C341C0" w:rsidRPr="00C341C0" w:rsidRDefault="00C341C0" w:rsidP="00C341C0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C341C0" w:rsidRPr="00C341C0" w:rsidRDefault="00C341C0" w:rsidP="00C341C0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C341C0" w:rsidRPr="00C341C0" w:rsidRDefault="00C341C0" w:rsidP="00C341C0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cargo</w:t>
      </w:r>
      <w:proofErr w:type="gramEnd"/>
      <w:r>
        <w:rPr>
          <w:rFonts w:ascii="Palatino Linotype" w:hAnsi="Palatino Linotype"/>
          <w:sz w:val="20"/>
          <w:szCs w:val="20"/>
        </w:rPr>
        <w:t xml:space="preserve"> del convocante]</w:t>
      </w:r>
    </w:p>
    <w:p w:rsidR="00C341C0" w:rsidRPr="00C341C0" w:rsidRDefault="00C341C0" w:rsidP="00C341C0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230C1D" w:rsidRPr="005560EE" w:rsidRDefault="00C341C0" w:rsidP="00AD4D31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[Localidad],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día</w:t>
      </w:r>
      <w:r>
        <w:rPr>
          <w:rFonts w:ascii="Palatino Linotype" w:hAnsi="Palatino Linotype"/>
          <w:sz w:val="20"/>
          <w:szCs w:val="20"/>
        </w:rPr>
        <w:t>]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mes</w:t>
      </w:r>
      <w:r>
        <w:rPr>
          <w:rFonts w:ascii="Palatino Linotype" w:hAnsi="Palatino Linotype"/>
          <w:sz w:val="20"/>
          <w:szCs w:val="20"/>
        </w:rPr>
        <w:t>] de [año]</w:t>
      </w:r>
      <w:r w:rsidR="00AD4D31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576A2B" w:rsidRPr="00230C1D" w:rsidRDefault="00576A2B" w:rsidP="00C341C0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576A2B" w:rsidRPr="00230C1D" w:rsidSect="000D05C7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D0" w:rsidRDefault="00BF08D0" w:rsidP="00803352">
      <w:r>
        <w:separator/>
      </w:r>
    </w:p>
  </w:endnote>
  <w:endnote w:type="continuationSeparator" w:id="0">
    <w:p w:rsidR="00BF08D0" w:rsidRDefault="00BF08D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B8718E5" wp14:editId="38D30739">
              <wp:extent cx="6120000" cy="0"/>
              <wp:effectExtent l="0" t="0" r="14605" b="19050"/>
              <wp:docPr id="2" name="2 Conector recto" title="Línea roja pie 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a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" strokecolor="#e92c30" strokeweight=".25pt">
              <w10:anchorlock/>
            </v:line>
          </w:pict>
        </mc:Fallback>
      </mc:AlternateContent>
    </w:r>
  </w:p>
  <w:p w:rsidR="003D5C85" w:rsidRPr="000D05C7" w:rsidRDefault="009D1AFE" w:rsidP="000D05C7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0D05C7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0D05C7" w:rsidRPr="000D05C7">
      <w:rPr>
        <w:rFonts w:ascii="Palatino Linotype" w:hAnsi="Palatino Linotype" w:cs="Gill Sans"/>
        <w:sz w:val="14"/>
        <w:szCs w:val="14"/>
      </w:rPr>
      <w:t xml:space="preserve"> </w:t>
    </w:r>
    <w:r w:rsidR="000D05C7" w:rsidRPr="003D5C85">
      <w:rPr>
        <w:rFonts w:ascii="Palatino Linotype" w:hAnsi="Palatino Linotype" w:cs="Gill Sans"/>
        <w:sz w:val="14"/>
        <w:szCs w:val="14"/>
      </w:rPr>
      <w:t>P</w:t>
    </w:r>
    <w:r w:rsidR="000D05C7" w:rsidRPr="003D5C85">
      <w:rPr>
        <w:rFonts w:ascii="Palatino Linotype" w:hAnsi="Palatino Linotype" w:cs="Arial"/>
        <w:sz w:val="14"/>
        <w:szCs w:val="14"/>
      </w:rPr>
      <w:t>á</w:t>
    </w:r>
    <w:r w:rsidR="000D05C7" w:rsidRPr="003D5C85">
      <w:rPr>
        <w:rFonts w:ascii="Palatino Linotype" w:hAnsi="Palatino Linotype" w:cs="Gill Sans"/>
        <w:sz w:val="14"/>
        <w:szCs w:val="14"/>
      </w:rPr>
      <w:t xml:space="preserve">g. </w: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0D05C7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0D05C7">
      <w:rPr>
        <w:rFonts w:ascii="Palatino Linotype" w:hAnsi="Palatino Linotype" w:cs="Gill Sans"/>
        <w:b/>
        <w:noProof/>
        <w:sz w:val="14"/>
        <w:szCs w:val="14"/>
      </w:rPr>
      <w:t>1</w: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0D05C7" w:rsidRPr="003D5C85">
      <w:rPr>
        <w:rFonts w:ascii="Palatino Linotype" w:hAnsi="Palatino Linotype" w:cs="Gill Sans"/>
        <w:sz w:val="14"/>
        <w:szCs w:val="14"/>
      </w:rPr>
      <w:t xml:space="preserve"> de </w:t>
    </w:r>
    <w:r w:rsidR="000D05C7" w:rsidRPr="003D5C85">
      <w:rPr>
        <w:rFonts w:ascii="Palatino Linotype" w:hAnsi="Palatino Linotype" w:cs="Gill Sans"/>
        <w:sz w:val="14"/>
        <w:szCs w:val="14"/>
      </w:rPr>
      <w:fldChar w:fldCharType="begin"/>
    </w:r>
    <w:r w:rsidR="000D05C7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0D05C7" w:rsidRPr="003D5C85">
      <w:rPr>
        <w:rFonts w:ascii="Palatino Linotype" w:hAnsi="Palatino Linotype" w:cs="Gill Sans"/>
        <w:sz w:val="14"/>
        <w:szCs w:val="14"/>
      </w:rPr>
      <w:fldChar w:fldCharType="separate"/>
    </w:r>
    <w:r w:rsidR="000D05C7">
      <w:rPr>
        <w:rFonts w:ascii="Palatino Linotype" w:hAnsi="Palatino Linotype" w:cs="Gill Sans"/>
        <w:noProof/>
        <w:sz w:val="14"/>
        <w:szCs w:val="14"/>
      </w:rPr>
      <w:t>1</w:t>
    </w:r>
    <w:r w:rsidR="000D05C7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D0" w:rsidRDefault="00BF08D0" w:rsidP="00803352">
      <w:r>
        <w:separator/>
      </w:r>
    </w:p>
  </w:footnote>
  <w:footnote w:type="continuationSeparator" w:id="0">
    <w:p w:rsidR="00BF08D0" w:rsidRDefault="00BF08D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0D05C7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656D6B33" wp14:editId="31B66217">
          <wp:extent cx="1439545" cy="1439545"/>
          <wp:effectExtent l="0" t="0" r="0" b="0"/>
          <wp:docPr id="8" name="0 Imagen" title="Logo UGR vertic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5C7" w:rsidRDefault="000D05C7" w:rsidP="000D05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C75A7"/>
    <w:rsid w:val="000D05C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0C1D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30E93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AD4D31"/>
    <w:rsid w:val="00B20712"/>
    <w:rsid w:val="00B26BE3"/>
    <w:rsid w:val="00B60074"/>
    <w:rsid w:val="00B77E70"/>
    <w:rsid w:val="00B80386"/>
    <w:rsid w:val="00B92052"/>
    <w:rsid w:val="00BF08D0"/>
    <w:rsid w:val="00C341C0"/>
    <w:rsid w:val="00C376F4"/>
    <w:rsid w:val="00C513A4"/>
    <w:rsid w:val="00C67D0F"/>
    <w:rsid w:val="00C970FF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C4F39"/>
    <w:rsid w:val="00F10C02"/>
    <w:rsid w:val="00F52509"/>
    <w:rsid w:val="00F67907"/>
    <w:rsid w:val="00F70855"/>
    <w:rsid w:val="00F7648C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7338-BF42-4E2C-9212-5A7C3A75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2020-12-16T10:46:00Z</cp:lastPrinted>
  <dcterms:created xsi:type="dcterms:W3CDTF">2021-02-04T09:48:00Z</dcterms:created>
  <dcterms:modified xsi:type="dcterms:W3CDTF">2021-05-20T08:41:00Z</dcterms:modified>
</cp:coreProperties>
</file>