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7942CD" w:rsidRDefault="007942CD" w:rsidP="00FD6F37">
      <w:pPr>
        <w:pStyle w:val="Ttulo1"/>
        <w:ind w:firstLine="0"/>
        <w:rPr>
          <w:rFonts w:ascii="Verdana" w:hAnsi="Verdana"/>
          <w:sz w:val="16"/>
          <w:szCs w:val="16"/>
        </w:rPr>
      </w:pPr>
      <w:proofErr w:type="gramStart"/>
      <w:r w:rsidRPr="007942CD">
        <w:rPr>
          <w:rFonts w:ascii="Verdana" w:hAnsi="Verdana"/>
          <w:sz w:val="16"/>
          <w:szCs w:val="16"/>
        </w:rPr>
        <w:t>D./</w:t>
      </w:r>
      <w:proofErr w:type="gramEnd"/>
      <w:r w:rsidRPr="007942CD">
        <w:rPr>
          <w:rFonts w:ascii="Verdana" w:hAnsi="Verdana"/>
          <w:sz w:val="16"/>
          <w:szCs w:val="16"/>
        </w:rPr>
        <w:t xml:space="preserve">Dª.   </w:t>
      </w:r>
      <w:bookmarkStart w:id="0" w:name="Texto23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0"/>
      <w:r w:rsidRPr="007942CD">
        <w:rPr>
          <w:rFonts w:ascii="Verdana" w:hAnsi="Verdana"/>
          <w:sz w:val="16"/>
          <w:szCs w:val="16"/>
        </w:rPr>
        <w:t xml:space="preserve"> </w:t>
      </w:r>
      <w:proofErr w:type="gramStart"/>
      <w:r w:rsidRPr="007942CD">
        <w:rPr>
          <w:rFonts w:ascii="Verdana" w:hAnsi="Verdana"/>
          <w:sz w:val="16"/>
          <w:szCs w:val="16"/>
        </w:rPr>
        <w:t>en</w:t>
      </w:r>
      <w:proofErr w:type="gramEnd"/>
      <w:r w:rsidRPr="007942CD">
        <w:rPr>
          <w:rFonts w:ascii="Verdana" w:hAnsi="Verdana"/>
          <w:sz w:val="16"/>
          <w:szCs w:val="16"/>
        </w:rPr>
        <w:t xml:space="preserve"> calidad de </w:t>
      </w:r>
      <w:bookmarkStart w:id="1" w:name="Texto24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1"/>
      <w:r w:rsidRPr="007942CD">
        <w:rPr>
          <w:rFonts w:ascii="Verdana" w:hAnsi="Verdana"/>
          <w:sz w:val="16"/>
          <w:szCs w:val="16"/>
        </w:rPr>
        <w:t xml:space="preserve"> </w:t>
      </w:r>
    </w:p>
    <w:p w:rsidR="007942CD" w:rsidRPr="007942CD" w:rsidRDefault="007942CD" w:rsidP="00FD6F37">
      <w:pPr>
        <w:pStyle w:val="Ttulo1"/>
        <w:ind w:firstLine="0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 xml:space="preserve">CERTIFICA: Que durante el mes de </w:t>
      </w:r>
      <w:bookmarkStart w:id="2" w:name="Texto21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bookmarkStart w:id="3" w:name="_GoBack"/>
      <w:bookmarkEnd w:id="3"/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2"/>
      <w:r w:rsidRPr="007942CD">
        <w:rPr>
          <w:rFonts w:ascii="Verdana" w:hAnsi="Verdana"/>
          <w:sz w:val="16"/>
          <w:szCs w:val="16"/>
        </w:rPr>
        <w:t xml:space="preserve"> de 20</w:t>
      </w:r>
      <w:bookmarkStart w:id="4" w:name="Texto22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4"/>
      <w:r w:rsidRPr="007942CD">
        <w:rPr>
          <w:rFonts w:ascii="Verdana" w:hAnsi="Verdana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:rsidR="007942CD" w:rsidRDefault="007942CD">
      <w:pPr>
        <w:pStyle w:val="Textoindependiente"/>
        <w:rPr>
          <w:sz w:val="24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  <w:gridCol w:w="1291"/>
        <w:gridCol w:w="1418"/>
        <w:gridCol w:w="1275"/>
        <w:gridCol w:w="1261"/>
        <w:gridCol w:w="1276"/>
        <w:gridCol w:w="1275"/>
        <w:gridCol w:w="1225"/>
      </w:tblGrid>
      <w:tr w:rsidR="007942CD" w:rsidTr="00FD6F37">
        <w:trPr>
          <w:cantSplit/>
          <w:trHeight w:hRule="exact" w:val="400"/>
          <w:jc w:val="center"/>
        </w:trPr>
        <w:tc>
          <w:tcPr>
            <w:tcW w:w="6667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APELLIDOS Y NOMBRE</w:t>
            </w:r>
            <w:r>
              <w:rPr>
                <w:sz w:val="16"/>
              </w:rPr>
              <w:t>:</w:t>
            </w: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ACUERDO ANTERIOR AL CONVENIO</w:t>
            </w:r>
          </w:p>
        </w:tc>
        <w:tc>
          <w:tcPr>
            <w:tcW w:w="395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 w:rsidP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</w:t>
            </w:r>
            <w:r w:rsidR="00C12C5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58.</w:t>
            </w:r>
            <w:r w:rsidR="007942CD">
              <w:rPr>
                <w:b/>
                <w:sz w:val="16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58.</w:t>
            </w:r>
            <w:r w:rsidR="007942CD">
              <w:rPr>
                <w:b/>
                <w:sz w:val="16"/>
              </w:rPr>
              <w:t>3</w:t>
            </w:r>
          </w:p>
        </w:tc>
      </w:tr>
      <w:tr w:rsidR="007942CD" w:rsidTr="00FD6F37">
        <w:trPr>
          <w:cantSplit/>
          <w:trHeight w:hRule="exact" w:val="36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SÁBADO MAÑANA</w:t>
            </w:r>
          </w:p>
        </w:tc>
        <w:tc>
          <w:tcPr>
            <w:tcW w:w="1261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SÁBADO TARDE O DOMINGO </w:t>
            </w: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JORNADA NORMAL SÁBADO-DOMINGO</w:t>
            </w:r>
          </w:p>
        </w:tc>
        <w:tc>
          <w:tcPr>
            <w:tcW w:w="2500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DÍA FESTIVO</w:t>
            </w:r>
          </w:p>
        </w:tc>
      </w:tr>
      <w:tr w:rsidR="007942CD" w:rsidTr="00FD6F37">
        <w:trPr>
          <w:cantSplit/>
          <w:trHeight w:hRule="exact" w:val="60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SÁBADO TARDE-DOMINGO</w:t>
            </w:r>
          </w:p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25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</w:tr>
      <w:tr w:rsidR="007942CD" w:rsidTr="00FD6F37">
        <w:trPr>
          <w:cantSplit/>
          <w:trHeight w:hRule="exact" w:val="30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33,14 €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66,31 €</w:t>
            </w:r>
          </w:p>
        </w:tc>
        <w:tc>
          <w:tcPr>
            <w:tcW w:w="126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79,58 €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33,14 €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33,14 €</w:t>
            </w:r>
          </w:p>
        </w:tc>
        <w:tc>
          <w:tcPr>
            <w:tcW w:w="1225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79,58 €</w:t>
            </w:r>
          </w:p>
        </w:tc>
      </w:tr>
      <w:bookmarkStart w:id="5" w:name="Texto25"/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24F09" w:rsidP="00E0048C">
            <w:pPr>
              <w:pStyle w:val="Textoindependiente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29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bookmarkStart w:id="6" w:name="Texto5"/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724F09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</w:tr>
    </w:tbl>
    <w:p w:rsidR="007942CD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24"/>
        </w:rPr>
      </w:pPr>
    </w:p>
    <w:p w:rsidR="007942CD" w:rsidRPr="007942CD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ab/>
        <w:t>Vº. Bº.</w:t>
      </w:r>
      <w:r w:rsidRPr="007942CD">
        <w:rPr>
          <w:rFonts w:ascii="Verdana" w:hAnsi="Verdana"/>
          <w:sz w:val="16"/>
          <w:szCs w:val="16"/>
        </w:rPr>
        <w:tab/>
        <w:t>En Granada</w:t>
      </w:r>
      <w:r w:rsidR="00C12C50">
        <w:rPr>
          <w:rFonts w:ascii="Verdana" w:hAnsi="Verdana"/>
          <w:sz w:val="16"/>
          <w:szCs w:val="16"/>
        </w:rPr>
        <w:t>,</w:t>
      </w:r>
      <w:r w:rsidRPr="007942CD">
        <w:rPr>
          <w:rFonts w:ascii="Verdana" w:hAnsi="Verdana"/>
          <w:sz w:val="16"/>
          <w:szCs w:val="16"/>
        </w:rPr>
        <w:t xml:space="preserve"> a </w:t>
      </w:r>
      <w:bookmarkStart w:id="7" w:name="Texto13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7"/>
      <w:r w:rsidRPr="007942CD">
        <w:rPr>
          <w:rFonts w:ascii="Verdana" w:hAnsi="Verdana"/>
          <w:sz w:val="16"/>
          <w:szCs w:val="16"/>
        </w:rPr>
        <w:t xml:space="preserve"> de </w:t>
      </w:r>
      <w:bookmarkStart w:id="8" w:name="Texto14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8"/>
      <w:r w:rsidRPr="007942CD">
        <w:rPr>
          <w:rFonts w:ascii="Verdana" w:hAnsi="Verdana"/>
          <w:sz w:val="16"/>
          <w:szCs w:val="16"/>
        </w:rPr>
        <w:t xml:space="preserve"> de 20</w:t>
      </w:r>
      <w:bookmarkStart w:id="9" w:name="Texto15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9"/>
      <w:r w:rsidRPr="007942CD">
        <w:rPr>
          <w:rFonts w:ascii="Verdana" w:hAnsi="Verdana"/>
          <w:sz w:val="16"/>
          <w:szCs w:val="16"/>
        </w:rPr>
        <w:t>.</w:t>
      </w:r>
    </w:p>
    <w:p w:rsidR="0052396C" w:rsidRPr="007942CD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ab/>
        <w:t>LA GERENTE,</w:t>
      </w:r>
    </w:p>
    <w:sectPr w:rsidR="0052396C" w:rsidRPr="007942CD" w:rsidSect="007942CD">
      <w:headerReference w:type="default" r:id="rId7"/>
      <w:pgSz w:w="16838" w:h="11906" w:orient="landscape"/>
      <w:pgMar w:top="426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D" w:rsidRDefault="007942CD" w:rsidP="007942CD">
      <w:pPr>
        <w:spacing w:after="0" w:line="240" w:lineRule="auto"/>
      </w:pPr>
      <w:r>
        <w:separator/>
      </w:r>
    </w:p>
  </w:endnote>
  <w:end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D" w:rsidRDefault="007942CD" w:rsidP="007942CD">
      <w:pPr>
        <w:spacing w:after="0" w:line="240" w:lineRule="auto"/>
      </w:pPr>
      <w:r>
        <w:separator/>
      </w:r>
    </w:p>
  </w:footnote>
  <w:foot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724F0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69pt">
          <v:imagedata r:id="rId1" o:title="logo Habilitacion3"/>
        </v:shape>
      </w:pict>
    </w:r>
  </w:p>
  <w:p w:rsidR="000941F5" w:rsidRDefault="00724F09">
    <w:pPr>
      <w:pStyle w:val="Encabezado"/>
    </w:pPr>
  </w:p>
  <w:p w:rsidR="000941F5" w:rsidRDefault="00724F09">
    <w:pPr>
      <w:pStyle w:val="Encabezado"/>
      <w:tabs>
        <w:tab w:val="clear" w:pos="4252"/>
        <w:tab w:val="clear" w:pos="8504"/>
        <w:tab w:val="center" w:pos="8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umD3s9AcXQRNUZvZH7i+i2DL6E=" w:salt="w/aqnJe9nfBY1CasbTN8dw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52396C"/>
    <w:rsid w:val="006A7584"/>
    <w:rsid w:val="00724F09"/>
    <w:rsid w:val="007942CD"/>
    <w:rsid w:val="00C12C50"/>
    <w:rsid w:val="00E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5</cp:revision>
  <cp:lastPrinted>2016-02-04T12:47:00Z</cp:lastPrinted>
  <dcterms:created xsi:type="dcterms:W3CDTF">2016-02-04T12:43:00Z</dcterms:created>
  <dcterms:modified xsi:type="dcterms:W3CDTF">2016-02-04T12:58:00Z</dcterms:modified>
</cp:coreProperties>
</file>